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88382" w14:textId="0ED41259" w:rsidR="009930C7" w:rsidRPr="00074E8D" w:rsidRDefault="009930C7" w:rsidP="009930C7">
      <w:pPr>
        <w:pStyle w:val="BodyText"/>
        <w:spacing w:before="0" w:after="120"/>
        <w:ind w:left="0" w:firstLine="0"/>
        <w:jc w:val="center"/>
        <w:rPr>
          <w:b/>
          <w:bCs/>
          <w:sz w:val="32"/>
          <w:szCs w:val="32"/>
        </w:rPr>
      </w:pPr>
      <w:r w:rsidRPr="00074E8D">
        <w:rPr>
          <w:b/>
          <w:bCs/>
          <w:sz w:val="32"/>
          <w:szCs w:val="32"/>
        </w:rPr>
        <w:t>SP</w:t>
      </w:r>
      <w:r w:rsidR="00602775" w:rsidRPr="00074E8D">
        <w:rPr>
          <w:b/>
          <w:bCs/>
          <w:sz w:val="32"/>
          <w:szCs w:val="32"/>
        </w:rPr>
        <w:t>ORTING ACTIVITIES</w:t>
      </w:r>
    </w:p>
    <w:p w14:paraId="2889E7F2" w14:textId="77777777" w:rsidR="009930C7" w:rsidRPr="00074E8D" w:rsidRDefault="009930C7" w:rsidP="009930C7">
      <w:pPr>
        <w:pStyle w:val="BodyText"/>
        <w:spacing w:before="0" w:after="120"/>
        <w:ind w:left="0" w:firstLine="0"/>
        <w:jc w:val="center"/>
        <w:rPr>
          <w:b/>
          <w:bCs/>
          <w:sz w:val="32"/>
          <w:szCs w:val="32"/>
        </w:rPr>
      </w:pPr>
      <w:r w:rsidRPr="00074E8D">
        <w:rPr>
          <w:b/>
          <w:bCs/>
          <w:sz w:val="32"/>
          <w:szCs w:val="32"/>
        </w:rPr>
        <w:t>COVID-19 Requirements</w:t>
      </w:r>
    </w:p>
    <w:p w14:paraId="4D9400F6" w14:textId="4DA9926D" w:rsidR="009930C7" w:rsidRPr="00074E8D" w:rsidRDefault="009930C7" w:rsidP="009930C7">
      <w:pPr>
        <w:pStyle w:val="BodyText"/>
        <w:spacing w:before="0" w:after="120"/>
        <w:ind w:left="0" w:firstLine="0"/>
        <w:jc w:val="center"/>
        <w:rPr>
          <w:rFonts w:asciiTheme="minorHAnsi" w:hAnsiTheme="minorHAnsi" w:cstheme="minorHAnsi"/>
        </w:rPr>
      </w:pPr>
      <w:r w:rsidRPr="00074E8D">
        <w:rPr>
          <w:rFonts w:asciiTheme="minorHAnsi" w:hAnsiTheme="minorHAnsi" w:cstheme="minorHAnsi"/>
        </w:rPr>
        <w:t xml:space="preserve">DRAFT </w:t>
      </w:r>
      <w:r w:rsidR="009A1F90" w:rsidRPr="00074E8D">
        <w:rPr>
          <w:rFonts w:asciiTheme="minorHAnsi" w:hAnsiTheme="minorHAnsi" w:cstheme="minorHAnsi"/>
        </w:rPr>
        <w:t>3</w:t>
      </w:r>
      <w:r w:rsidRPr="00074E8D">
        <w:rPr>
          <w:rFonts w:asciiTheme="minorHAnsi" w:hAnsiTheme="minorHAnsi" w:cstheme="minorHAnsi"/>
        </w:rPr>
        <w:t>-</w:t>
      </w:r>
      <w:r w:rsidR="00511591" w:rsidRPr="00074E8D">
        <w:rPr>
          <w:rFonts w:asciiTheme="minorHAnsi" w:hAnsiTheme="minorHAnsi" w:cstheme="minorHAnsi"/>
        </w:rPr>
        <w:t>1</w:t>
      </w:r>
      <w:r w:rsidR="002203B7" w:rsidRPr="00074E8D">
        <w:rPr>
          <w:rFonts w:asciiTheme="minorHAnsi" w:hAnsiTheme="minorHAnsi" w:cstheme="minorHAnsi"/>
        </w:rPr>
        <w:t>5</w:t>
      </w:r>
      <w:r w:rsidRPr="00074E8D">
        <w:rPr>
          <w:rFonts w:asciiTheme="minorHAnsi" w:hAnsiTheme="minorHAnsi" w:cstheme="minorHAnsi"/>
        </w:rPr>
        <w:t>-21</w:t>
      </w:r>
    </w:p>
    <w:p w14:paraId="41F5B33C" w14:textId="77777777" w:rsidR="009930C7" w:rsidRPr="00074E8D" w:rsidRDefault="009930C7" w:rsidP="009930C7">
      <w:pPr>
        <w:pStyle w:val="BodyText"/>
        <w:spacing w:before="0" w:after="120"/>
        <w:ind w:left="0" w:firstLine="0"/>
        <w:rPr>
          <w:rFonts w:asciiTheme="minorHAnsi" w:hAnsiTheme="minorHAnsi" w:cstheme="minorHAnsi"/>
          <w:b/>
        </w:rPr>
      </w:pPr>
    </w:p>
    <w:p w14:paraId="09E9E4C9" w14:textId="77777777" w:rsidR="009930C7" w:rsidRPr="00074E8D" w:rsidRDefault="009930C7" w:rsidP="009930C7">
      <w:pPr>
        <w:pStyle w:val="BodyText"/>
        <w:spacing w:before="0" w:after="120"/>
        <w:ind w:left="0" w:firstLine="0"/>
        <w:rPr>
          <w:rFonts w:asciiTheme="minorHAnsi" w:hAnsiTheme="minorHAnsi" w:cstheme="minorHAnsi"/>
          <w:b/>
        </w:rPr>
      </w:pPr>
    </w:p>
    <w:p w14:paraId="6CFA9A48" w14:textId="77777777" w:rsidR="009930C7" w:rsidRPr="00074E8D" w:rsidRDefault="009930C7" w:rsidP="009930C7">
      <w:pPr>
        <w:pStyle w:val="BodyText"/>
        <w:spacing w:before="0" w:after="120"/>
        <w:ind w:left="0" w:firstLine="0"/>
        <w:rPr>
          <w:rFonts w:asciiTheme="minorHAnsi" w:hAnsiTheme="minorHAnsi" w:cstheme="minorHAnsi"/>
          <w:b/>
        </w:rPr>
      </w:pPr>
      <w:r w:rsidRPr="00074E8D">
        <w:rPr>
          <w:rFonts w:asciiTheme="minorHAnsi" w:hAnsiTheme="minorHAnsi" w:cstheme="minorHAnsi"/>
          <w:b/>
        </w:rPr>
        <w:t xml:space="preserve">Phase 3: </w:t>
      </w:r>
    </w:p>
    <w:p w14:paraId="64FD9CE3" w14:textId="77777777" w:rsidR="009930C7" w:rsidRPr="00074E8D" w:rsidRDefault="009930C7" w:rsidP="009930C7"/>
    <w:p w14:paraId="73A6AAAC" w14:textId="7911582D" w:rsidR="00602775" w:rsidRPr="00074E8D" w:rsidRDefault="00602775" w:rsidP="00602775">
      <w:pPr>
        <w:pStyle w:val="ListParagraph"/>
        <w:numPr>
          <w:ilvl w:val="0"/>
          <w:numId w:val="1"/>
        </w:numPr>
      </w:pPr>
      <w:r w:rsidRPr="00074E8D">
        <w:t>Indoor training, practices and competitions allowed for low, moderate, and high</w:t>
      </w:r>
      <w:r w:rsidR="00AF0161" w:rsidRPr="00074E8D">
        <w:t xml:space="preserve"> contact</w:t>
      </w:r>
      <w:r w:rsidRPr="00074E8D">
        <w:t xml:space="preserve"> sports</w:t>
      </w:r>
      <w:r w:rsidR="00AF0161" w:rsidRPr="00074E8D">
        <w:t>, with universal mask requirements</w:t>
      </w:r>
      <w:r w:rsidR="00511591" w:rsidRPr="00074E8D">
        <w:t xml:space="preserve"> for all participants including athletes, officials, coaches, </w:t>
      </w:r>
      <w:proofErr w:type="gramStart"/>
      <w:r w:rsidR="00511591" w:rsidRPr="00074E8D">
        <w:t>volunteers</w:t>
      </w:r>
      <w:proofErr w:type="gramEnd"/>
      <w:r w:rsidR="00511591" w:rsidRPr="00074E8D">
        <w:t xml:space="preserve"> and spectators unless</w:t>
      </w:r>
      <w:r w:rsidR="00142177" w:rsidRPr="00074E8D">
        <w:t xml:space="preserve"> subject to specific exceptions details in this document.</w:t>
      </w:r>
      <w:r w:rsidR="00FA65DC" w:rsidRPr="00074E8D">
        <w:t xml:space="preserve"> Wrestling competitions may not resume until </w:t>
      </w:r>
      <w:r w:rsidR="00AB6E31" w:rsidRPr="00074E8D">
        <w:t xml:space="preserve">April 26, </w:t>
      </w:r>
      <w:r w:rsidR="00FA65DC" w:rsidRPr="00074E8D">
        <w:t>2021.</w:t>
      </w:r>
    </w:p>
    <w:p w14:paraId="0879DF3D" w14:textId="0A60D7F3" w:rsidR="00A84FB0" w:rsidRPr="00074E8D" w:rsidRDefault="00511591" w:rsidP="00602775">
      <w:pPr>
        <w:pStyle w:val="ListParagraph"/>
        <w:numPr>
          <w:ilvl w:val="0"/>
          <w:numId w:val="1"/>
        </w:numPr>
      </w:pPr>
      <w:r w:rsidRPr="00074E8D">
        <w:t>All</w:t>
      </w:r>
      <w:r w:rsidR="00A84FB0" w:rsidRPr="00074E8D">
        <w:t xml:space="preserve"> </w:t>
      </w:r>
      <w:r w:rsidR="00D47D55" w:rsidRPr="00074E8D">
        <w:t xml:space="preserve">outdoor </w:t>
      </w:r>
      <w:r w:rsidR="00A056F9" w:rsidRPr="00074E8D">
        <w:t xml:space="preserve">sports </w:t>
      </w:r>
      <w:r w:rsidR="00A84FB0" w:rsidRPr="00074E8D">
        <w:t xml:space="preserve">spectators subject to current Healthy Washington </w:t>
      </w:r>
      <w:hyperlink r:id="rId8" w:history="1">
        <w:r w:rsidR="00A84FB0" w:rsidRPr="00074E8D">
          <w:rPr>
            <w:rStyle w:val="Hyperlink"/>
          </w:rPr>
          <w:t>guidelines o</w:t>
        </w:r>
        <w:r w:rsidRPr="00074E8D">
          <w:rPr>
            <w:rStyle w:val="Hyperlink"/>
          </w:rPr>
          <w:t>n Spectators</w:t>
        </w:r>
      </w:hyperlink>
      <w:r w:rsidRPr="00074E8D">
        <w:t>.</w:t>
      </w:r>
    </w:p>
    <w:p w14:paraId="4049475D" w14:textId="4B04D802" w:rsidR="00D47D55" w:rsidRPr="00074E8D" w:rsidRDefault="00D47D55" w:rsidP="00602775">
      <w:pPr>
        <w:pStyle w:val="ListParagraph"/>
        <w:numPr>
          <w:ilvl w:val="0"/>
          <w:numId w:val="1"/>
        </w:numPr>
      </w:pPr>
      <w:r w:rsidRPr="00074E8D">
        <w:t xml:space="preserve">All indoor sports </w:t>
      </w:r>
      <w:r w:rsidR="00F83FE4" w:rsidRPr="00074E8D">
        <w:t xml:space="preserve">spectators subject to </w:t>
      </w:r>
      <w:r w:rsidR="00811587" w:rsidRPr="00074E8D">
        <w:t xml:space="preserve">25% capacity or </w:t>
      </w:r>
      <w:r w:rsidR="005E2141" w:rsidRPr="00074E8D">
        <w:t>4</w:t>
      </w:r>
      <w:r w:rsidR="00811587" w:rsidRPr="00074E8D">
        <w:t>00 people maximum</w:t>
      </w:r>
      <w:r w:rsidR="00F83FE4" w:rsidRPr="00074E8D">
        <w:t xml:space="preserve">, whichever is lower, all participants including athletes, officials, coaches, </w:t>
      </w:r>
      <w:proofErr w:type="gramStart"/>
      <w:r w:rsidR="00F83FE4" w:rsidRPr="00074E8D">
        <w:t>volunteers</w:t>
      </w:r>
      <w:proofErr w:type="gramEnd"/>
      <w:r w:rsidR="00F83FE4" w:rsidRPr="00074E8D">
        <w:t xml:space="preserve"> and spectators included are to be included in calculating the </w:t>
      </w:r>
      <w:r w:rsidR="003D0817" w:rsidRPr="00074E8D">
        <w:t>2</w:t>
      </w:r>
      <w:r w:rsidR="00F83FE4" w:rsidRPr="00074E8D">
        <w:t>00 people maximum.</w:t>
      </w:r>
    </w:p>
    <w:p w14:paraId="31033079" w14:textId="77777777" w:rsidR="00EE1577" w:rsidRPr="00074E8D" w:rsidRDefault="00C81733" w:rsidP="00C81733">
      <w:pPr>
        <w:pStyle w:val="ListParagraph"/>
        <w:numPr>
          <w:ilvl w:val="0"/>
          <w:numId w:val="1"/>
        </w:numPr>
      </w:pPr>
      <w:r w:rsidRPr="00074E8D">
        <w:t>If use of locker rooms for changing is necessary, maximize ventilation and use tape, spots, or cones to signal 6 feet of distance for students who need to change. Stagger entry to the changing area and use these facilities as appropriate with members of the same group/cohort.</w:t>
      </w:r>
    </w:p>
    <w:p w14:paraId="37233508" w14:textId="5145D263" w:rsidR="00C81733" w:rsidRPr="00074E8D" w:rsidRDefault="00C81733" w:rsidP="00C81733">
      <w:pPr>
        <w:pStyle w:val="ListParagraph"/>
        <w:numPr>
          <w:ilvl w:val="0"/>
          <w:numId w:val="1"/>
        </w:numPr>
      </w:pPr>
      <w:r w:rsidRPr="00074E8D">
        <w:t>Make sure to limit occupancy of the locker rooms to avoid crowding. If showering is necessary, only one student in a shower stall at a time. If stalls are not available, then limit the number of individuals showering to ensure a minimum of 6 feet of separation.</w:t>
      </w:r>
    </w:p>
    <w:p w14:paraId="1DF9318D" w14:textId="41CCC178" w:rsidR="00F83FE4" w:rsidRPr="00074E8D" w:rsidRDefault="00F83FE4" w:rsidP="003F7755">
      <w:r w:rsidRPr="00074E8D">
        <w:t>Facial Coverings:</w:t>
      </w:r>
    </w:p>
    <w:p w14:paraId="13C33688" w14:textId="19C66BC0" w:rsidR="00F83FE4" w:rsidRPr="00074E8D" w:rsidRDefault="00F83FE4">
      <w:pPr>
        <w:pStyle w:val="ListParagraph"/>
        <w:numPr>
          <w:ilvl w:val="0"/>
          <w:numId w:val="1"/>
        </w:numPr>
      </w:pPr>
      <w:r w:rsidRPr="00074E8D">
        <w:t xml:space="preserve">Low </w:t>
      </w:r>
      <w:r w:rsidR="00642F61" w:rsidRPr="00074E8D">
        <w:t>contact</w:t>
      </w:r>
      <w:r w:rsidRPr="00074E8D">
        <w:t xml:space="preserve"> outdoor sports</w:t>
      </w:r>
      <w:r w:rsidR="0015200D" w:rsidRPr="00074E8D">
        <w:t xml:space="preserve"> athletes</w:t>
      </w:r>
      <w:r w:rsidRPr="00074E8D">
        <w:t xml:space="preserve"> allowed to remove facial coverings for training and competitions</w:t>
      </w:r>
      <w:r w:rsidR="0015200D" w:rsidRPr="00074E8D">
        <w:t xml:space="preserve">. </w:t>
      </w:r>
      <w:r w:rsidRPr="00074E8D">
        <w:t>Facial coverings must be worn by athletes when not actively training</w:t>
      </w:r>
      <w:r w:rsidR="0015200D" w:rsidRPr="00074E8D">
        <w:t xml:space="preserve"> or competing. </w:t>
      </w:r>
      <w:r w:rsidR="000D24E3" w:rsidRPr="00074E8D">
        <w:t xml:space="preserve">Coaches, trainers, and officials </w:t>
      </w:r>
      <w:proofErr w:type="gramStart"/>
      <w:r w:rsidR="000D24E3" w:rsidRPr="00074E8D">
        <w:t>must wear face coverings at all times</w:t>
      </w:r>
      <w:proofErr w:type="gramEnd"/>
      <w:r w:rsidR="000D24E3" w:rsidRPr="00074E8D">
        <w:t>.</w:t>
      </w:r>
    </w:p>
    <w:p w14:paraId="1D3BC0A2" w14:textId="261F6665" w:rsidR="0015200D" w:rsidRPr="00074E8D" w:rsidRDefault="0015200D">
      <w:pPr>
        <w:pStyle w:val="ListParagraph"/>
        <w:numPr>
          <w:ilvl w:val="0"/>
          <w:numId w:val="1"/>
        </w:numPr>
      </w:pPr>
      <w:r w:rsidRPr="00074E8D">
        <w:t xml:space="preserve">Moderate contact outdoor sports athletes allowed to remove facial coverings for competitions. Facial coverings must be worn by athletes when training or when not actively competing or when on the bench waiting to play. Coaches, trainers, and officials </w:t>
      </w:r>
      <w:proofErr w:type="gramStart"/>
      <w:r w:rsidRPr="00074E8D">
        <w:t>must wear face coverings at all times</w:t>
      </w:r>
      <w:proofErr w:type="gramEnd"/>
      <w:r w:rsidRPr="00074E8D">
        <w:t>.</w:t>
      </w:r>
    </w:p>
    <w:p w14:paraId="79A41C22" w14:textId="6C205706" w:rsidR="0015200D" w:rsidRPr="00074E8D" w:rsidRDefault="009A1F90" w:rsidP="002203B7">
      <w:pPr>
        <w:pStyle w:val="ListParagraph"/>
        <w:numPr>
          <w:ilvl w:val="0"/>
          <w:numId w:val="1"/>
        </w:numPr>
      </w:pPr>
      <w:r w:rsidRPr="00074E8D">
        <w:t>Facial coverings required for all</w:t>
      </w:r>
      <w:r w:rsidR="00AF0161" w:rsidRPr="00074E8D">
        <w:t xml:space="preserve"> high</w:t>
      </w:r>
      <w:r w:rsidR="0015200D" w:rsidRPr="00074E8D">
        <w:t xml:space="preserve"> </w:t>
      </w:r>
      <w:r w:rsidR="00AF0161" w:rsidRPr="00074E8D">
        <w:t>contact sports</w:t>
      </w:r>
      <w:r w:rsidRPr="00074E8D">
        <w:t>, indoor and outdoor</w:t>
      </w:r>
      <w:r w:rsidR="0015200D" w:rsidRPr="00074E8D">
        <w:t xml:space="preserve"> for all participants</w:t>
      </w:r>
      <w:r w:rsidRPr="00074E8D">
        <w:t>.</w:t>
      </w:r>
      <w:r w:rsidR="00A056F9" w:rsidRPr="00074E8D">
        <w:t xml:space="preserve"> </w:t>
      </w:r>
    </w:p>
    <w:p w14:paraId="2D40FF20" w14:textId="2993E338" w:rsidR="0015200D" w:rsidRPr="00074E8D" w:rsidRDefault="0015200D" w:rsidP="002203B7">
      <w:pPr>
        <w:pStyle w:val="ListParagraph"/>
        <w:numPr>
          <w:ilvl w:val="0"/>
          <w:numId w:val="1"/>
        </w:numPr>
      </w:pPr>
      <w:r w:rsidRPr="00074E8D">
        <w:t>Facial coverings required for all moderate contact indoor sports for all participants.</w:t>
      </w:r>
    </w:p>
    <w:p w14:paraId="226B2683" w14:textId="72CB013A" w:rsidR="005E2141" w:rsidRPr="00074E8D" w:rsidRDefault="0015200D" w:rsidP="002203B7">
      <w:pPr>
        <w:pStyle w:val="ListParagraph"/>
        <w:numPr>
          <w:ilvl w:val="0"/>
          <w:numId w:val="1"/>
        </w:numPr>
      </w:pPr>
      <w:r w:rsidRPr="00074E8D">
        <w:t>L</w:t>
      </w:r>
      <w:r w:rsidR="003631F9" w:rsidRPr="00074E8D">
        <w:t>ow</w:t>
      </w:r>
      <w:r w:rsidRPr="00074E8D">
        <w:t xml:space="preserve"> </w:t>
      </w:r>
      <w:r w:rsidR="003631F9" w:rsidRPr="00074E8D">
        <w:t>contact indoor sports may remove facial coverings during competitions</w:t>
      </w:r>
      <w:r w:rsidR="00F83FE4" w:rsidRPr="00074E8D">
        <w:t xml:space="preserve">. </w:t>
      </w:r>
      <w:r w:rsidR="005E2141" w:rsidRPr="00074E8D">
        <w:t>Facial coverings must be worn by athletes when training or when not actively competing.</w:t>
      </w:r>
    </w:p>
    <w:p w14:paraId="6704993E" w14:textId="68EC50F7" w:rsidR="000D1D0C" w:rsidRPr="00074E8D" w:rsidRDefault="005E2141">
      <w:pPr>
        <w:pStyle w:val="ListParagraph"/>
        <w:numPr>
          <w:ilvl w:val="0"/>
          <w:numId w:val="1"/>
        </w:numPr>
      </w:pPr>
      <w:r w:rsidRPr="00074E8D">
        <w:t>Facial coverings required for all the situations described above with the following exceptions</w:t>
      </w:r>
      <w:r w:rsidR="003631F9" w:rsidRPr="00074E8D">
        <w:t xml:space="preserve">: </w:t>
      </w:r>
      <w:r w:rsidR="00A056F9" w:rsidRPr="00074E8D">
        <w:t xml:space="preserve"> </w:t>
      </w:r>
    </w:p>
    <w:p w14:paraId="44164493" w14:textId="20D42C07" w:rsidR="000D1D0C" w:rsidRPr="00074E8D" w:rsidRDefault="000D1D0C" w:rsidP="00630222">
      <w:pPr>
        <w:pStyle w:val="ListParagraph"/>
        <w:numPr>
          <w:ilvl w:val="1"/>
          <w:numId w:val="1"/>
        </w:numPr>
        <w:jc w:val="both"/>
        <w:rPr>
          <w:vertAlign w:val="superscript"/>
        </w:rPr>
      </w:pPr>
      <w:r w:rsidRPr="00074E8D">
        <w:t xml:space="preserve">Competitive cheerleading </w:t>
      </w:r>
      <w:r w:rsidR="00BE1A9E" w:rsidRPr="00074E8D">
        <w:t xml:space="preserve">and dance </w:t>
      </w:r>
      <w:r w:rsidRPr="00074E8D">
        <w:t>with contact (tumbling/stunting/flying)</w:t>
      </w:r>
    </w:p>
    <w:p w14:paraId="255195EB" w14:textId="77777777" w:rsidR="000D1D0C" w:rsidRPr="00074E8D" w:rsidRDefault="000D1D0C" w:rsidP="00630222">
      <w:pPr>
        <w:pStyle w:val="ListParagraph"/>
        <w:numPr>
          <w:ilvl w:val="1"/>
          <w:numId w:val="1"/>
        </w:numPr>
        <w:rPr>
          <w:vertAlign w:val="superscript"/>
        </w:rPr>
      </w:pPr>
      <w:r w:rsidRPr="00074E8D">
        <w:t>Gymnastics (while on the different apparatuses, tumbling)</w:t>
      </w:r>
    </w:p>
    <w:p w14:paraId="19F3219E" w14:textId="4EA1DE66" w:rsidR="000D1D0C" w:rsidRPr="00074E8D" w:rsidRDefault="000D1D0C" w:rsidP="00630222">
      <w:pPr>
        <w:pStyle w:val="ListParagraph"/>
        <w:numPr>
          <w:ilvl w:val="1"/>
          <w:numId w:val="1"/>
        </w:numPr>
      </w:pPr>
      <w:r w:rsidRPr="00074E8D">
        <w:t>Watersports</w:t>
      </w:r>
      <w:r w:rsidR="003631F9" w:rsidRPr="00074E8D">
        <w:t xml:space="preserve"> (must follow D</w:t>
      </w:r>
      <w:r w:rsidR="005E2141" w:rsidRPr="00074E8D">
        <w:t>ept. of Health</w:t>
      </w:r>
      <w:r w:rsidR="003631F9" w:rsidRPr="00074E8D">
        <w:t xml:space="preserve"> </w:t>
      </w:r>
      <w:r w:rsidR="0015200D" w:rsidRPr="00074E8D">
        <w:t>Water Recreation</w:t>
      </w:r>
      <w:r w:rsidR="003631F9" w:rsidRPr="00074E8D">
        <w:t xml:space="preserve"> Guidance</w:t>
      </w:r>
      <w:r w:rsidR="0015200D" w:rsidRPr="00074E8D">
        <w:t>.</w:t>
      </w:r>
      <w:r w:rsidR="005E2141" w:rsidRPr="00074E8D">
        <w:t>)</w:t>
      </w:r>
    </w:p>
    <w:p w14:paraId="278BA88B" w14:textId="7819DA46" w:rsidR="000D1D0C" w:rsidRPr="00074E8D" w:rsidRDefault="00C131C7" w:rsidP="003F7755">
      <w:pPr>
        <w:pStyle w:val="ListParagraph"/>
        <w:ind w:left="1440"/>
        <w:jc w:val="both"/>
      </w:pPr>
      <w:r w:rsidRPr="00074E8D">
        <w:t xml:space="preserve"> </w:t>
      </w:r>
    </w:p>
    <w:p w14:paraId="24A5EF65" w14:textId="71401802" w:rsidR="00C81733" w:rsidRPr="00074E8D" w:rsidRDefault="000D1D0C" w:rsidP="00630222">
      <w:r w:rsidRPr="00074E8D">
        <w:t>Tournaments:</w:t>
      </w:r>
    </w:p>
    <w:p w14:paraId="66D6B283" w14:textId="3C8CE13A" w:rsidR="00602775" w:rsidRPr="00074E8D" w:rsidRDefault="00602775" w:rsidP="003F7755">
      <w:pPr>
        <w:pStyle w:val="ListParagraph"/>
      </w:pPr>
      <w:r w:rsidRPr="00074E8D">
        <w:lastRenderedPageBreak/>
        <w:t xml:space="preserve">Tournaments allowed for low, </w:t>
      </w:r>
      <w:proofErr w:type="gramStart"/>
      <w:r w:rsidRPr="00074E8D">
        <w:t>moderate</w:t>
      </w:r>
      <w:proofErr w:type="gramEnd"/>
      <w:r w:rsidRPr="00074E8D">
        <w:t xml:space="preserve"> and high</w:t>
      </w:r>
      <w:r w:rsidR="00656CD7" w:rsidRPr="00074E8D">
        <w:t xml:space="preserve"> contact</w:t>
      </w:r>
      <w:r w:rsidR="00511591" w:rsidRPr="00074E8D">
        <w:t xml:space="preserve"> </w:t>
      </w:r>
      <w:r w:rsidRPr="00074E8D">
        <w:t>sports. No out-of-state teams allowed to participate in tournaments.</w:t>
      </w:r>
      <w:r w:rsidR="009A1F90" w:rsidRPr="00074E8D">
        <w:t xml:space="preserve"> </w:t>
      </w:r>
      <w:r w:rsidR="005F323B" w:rsidRPr="00074E8D">
        <w:t>Additional t</w:t>
      </w:r>
      <w:r w:rsidR="009A1F90" w:rsidRPr="00074E8D">
        <w:t>ournament requirements:</w:t>
      </w:r>
    </w:p>
    <w:p w14:paraId="5ED5A1B2" w14:textId="5B91F022"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Tournament providers must publish a field, complex, facility map that clearly outlines ingress and egress points, team areas, and spectator areas.</w:t>
      </w:r>
    </w:p>
    <w:p w14:paraId="08B634A0" w14:textId="0131D10C" w:rsidR="00A84FB0" w:rsidRPr="00074E8D" w:rsidRDefault="00A84FB0"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 xml:space="preserve">Tournament providers must notify Local Health Jurisdiction of time, location, and </w:t>
      </w:r>
      <w:r w:rsidR="00656CD7" w:rsidRPr="00074E8D">
        <w:rPr>
          <w:rFonts w:eastAsia="Times New Roman"/>
          <w:color w:val="000000"/>
          <w:sz w:val="24"/>
          <w:szCs w:val="24"/>
        </w:rPr>
        <w:t xml:space="preserve">number </w:t>
      </w:r>
      <w:r w:rsidRPr="00074E8D">
        <w:rPr>
          <w:rFonts w:eastAsia="Times New Roman"/>
          <w:color w:val="000000"/>
          <w:sz w:val="24"/>
          <w:szCs w:val="24"/>
        </w:rPr>
        <w:t>of participants for each tournament, and provide the name of a health and safety liaison for contact tracing or medical emergencies.</w:t>
      </w:r>
    </w:p>
    <w:p w14:paraId="44A919D5" w14:textId="2FA03A32"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No one who shows signs or symptoms of COVID-19 allowed to attend.</w:t>
      </w:r>
    </w:p>
    <w:p w14:paraId="7E5F718A" w14:textId="06B16E14"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Field marshals should be assigned to monitor adherence to protocols and spectator limits.</w:t>
      </w:r>
    </w:p>
    <w:p w14:paraId="2E93C5FA" w14:textId="6E90FBA8"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Field of play markings required outlining where spectators may watch.</w:t>
      </w:r>
    </w:p>
    <w:p w14:paraId="761ED19F" w14:textId="77777777"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Tournament provider is responsible for sanitizing any shared equipment/areas</w:t>
      </w:r>
    </w:p>
    <w:p w14:paraId="175CBDBF" w14:textId="77777777"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Staggered start times to prevent traffic from arriving and leaving all at the same time</w:t>
      </w:r>
    </w:p>
    <w:p w14:paraId="5BE7FAF6" w14:textId="768A97E0"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Tournament schedulers must provide at least 30</w:t>
      </w:r>
      <w:r w:rsidR="00C81733" w:rsidRPr="00074E8D">
        <w:rPr>
          <w:rFonts w:eastAsia="Times New Roman"/>
          <w:color w:val="000000"/>
          <w:sz w:val="24"/>
          <w:szCs w:val="24"/>
        </w:rPr>
        <w:t>-</w:t>
      </w:r>
      <w:r w:rsidRPr="00074E8D">
        <w:rPr>
          <w:rFonts w:eastAsia="Times New Roman"/>
          <w:color w:val="000000"/>
          <w:sz w:val="24"/>
          <w:szCs w:val="24"/>
        </w:rPr>
        <w:t>minute buffer from the end of one game/match and the start of the next on the same field of play. Teams must have vacated field prior to next team entering.</w:t>
      </w:r>
    </w:p>
    <w:p w14:paraId="51A7A091" w14:textId="55E7D828"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Sanitizer stations must be provided around the fields, complex or facility.</w:t>
      </w:r>
    </w:p>
    <w:p w14:paraId="26C7B39E" w14:textId="7C4E98B8"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 xml:space="preserve">Masks are required for all coaches, players who are not playing, referees and spectators </w:t>
      </w:r>
      <w:proofErr w:type="gramStart"/>
      <w:r w:rsidRPr="00074E8D">
        <w:rPr>
          <w:rFonts w:eastAsia="Times New Roman"/>
          <w:color w:val="000000"/>
          <w:sz w:val="24"/>
          <w:szCs w:val="24"/>
        </w:rPr>
        <w:t>at all times</w:t>
      </w:r>
      <w:proofErr w:type="gramEnd"/>
      <w:r w:rsidRPr="00074E8D">
        <w:rPr>
          <w:rFonts w:eastAsia="Times New Roman"/>
          <w:color w:val="000000"/>
          <w:sz w:val="24"/>
          <w:szCs w:val="24"/>
        </w:rPr>
        <w:t>.</w:t>
      </w:r>
    </w:p>
    <w:p w14:paraId="56427F2D" w14:textId="454BEA83"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No communal hydration stations allowed.</w:t>
      </w:r>
    </w:p>
    <w:p w14:paraId="0C708D8B" w14:textId="23C453AB" w:rsidR="005F323B" w:rsidRPr="00074E8D" w:rsidRDefault="005F323B" w:rsidP="005F323B">
      <w:pPr>
        <w:numPr>
          <w:ilvl w:val="1"/>
          <w:numId w:val="1"/>
        </w:numPr>
        <w:spacing w:before="100" w:beforeAutospacing="1" w:after="100" w:afterAutospacing="1" w:line="240" w:lineRule="auto"/>
        <w:rPr>
          <w:rFonts w:eastAsia="Times New Roman"/>
          <w:color w:val="000000"/>
          <w:sz w:val="24"/>
          <w:szCs w:val="24"/>
        </w:rPr>
      </w:pPr>
      <w:r w:rsidRPr="00074E8D">
        <w:rPr>
          <w:rFonts w:eastAsia="Times New Roman"/>
          <w:color w:val="000000"/>
          <w:sz w:val="24"/>
          <w:szCs w:val="24"/>
        </w:rPr>
        <w:t>No awards ceremonies allowed.</w:t>
      </w:r>
    </w:p>
    <w:p w14:paraId="3DCA92F3" w14:textId="77777777" w:rsidR="00AB6E31" w:rsidRPr="00074E8D" w:rsidRDefault="00AB6E31" w:rsidP="00BE15F3">
      <w:pPr>
        <w:spacing w:before="100" w:beforeAutospacing="1" w:after="100" w:afterAutospacing="1" w:line="240" w:lineRule="auto"/>
        <w:rPr>
          <w:rFonts w:eastAsia="Times New Roman"/>
          <w:color w:val="000000"/>
          <w:sz w:val="24"/>
          <w:szCs w:val="24"/>
        </w:rPr>
      </w:pPr>
    </w:p>
    <w:p w14:paraId="3E82FCFF" w14:textId="6AC689A1" w:rsidR="00AB6E31" w:rsidRPr="00074E8D" w:rsidRDefault="00AB6E31" w:rsidP="00BE15F3">
      <w:r w:rsidRPr="00074E8D">
        <w:t>Specific requirements for wrestling:</w:t>
      </w:r>
    </w:p>
    <w:p w14:paraId="5D9ADA00" w14:textId="77777777" w:rsidR="00C131C7" w:rsidRPr="00074E8D" w:rsidRDefault="00C131C7" w:rsidP="00BE15F3"/>
    <w:p w14:paraId="50CF344F" w14:textId="1ADD9CF6" w:rsidR="00AB6E31" w:rsidRPr="00074E8D" w:rsidRDefault="00AB6E31" w:rsidP="00630222">
      <w:pPr>
        <w:ind w:left="720"/>
      </w:pPr>
      <w:r w:rsidRPr="00074E8D">
        <w:t xml:space="preserve">● </w:t>
      </w:r>
      <w:r w:rsidR="0035637D" w:rsidRPr="00074E8D">
        <w:t>Athletes must have n</w:t>
      </w:r>
      <w:r w:rsidRPr="00074E8D">
        <w:t>o signs or symptoms of Covid-19 in the past 1</w:t>
      </w:r>
      <w:r w:rsidR="0035637D" w:rsidRPr="00074E8D">
        <w:t>0</w:t>
      </w:r>
      <w:r w:rsidRPr="00074E8D">
        <w:t xml:space="preserve"> days</w:t>
      </w:r>
      <w:r w:rsidR="0035637D" w:rsidRPr="00074E8D">
        <w:t xml:space="preserve"> and n</w:t>
      </w:r>
      <w:r w:rsidRPr="00074E8D">
        <w:t xml:space="preserve">o close sustained contact with anyone who is sick or individuals that may have been exposed to Covid-19 within </w:t>
      </w:r>
      <w:r w:rsidR="0035637D" w:rsidRPr="00074E8D">
        <w:t xml:space="preserve">past </w:t>
      </w:r>
      <w:r w:rsidRPr="00074E8D">
        <w:t>1</w:t>
      </w:r>
      <w:r w:rsidR="003D0817" w:rsidRPr="00074E8D">
        <w:t>4</w:t>
      </w:r>
      <w:r w:rsidR="0035637D" w:rsidRPr="00074E8D">
        <w:t xml:space="preserve"> </w:t>
      </w:r>
      <w:r w:rsidRPr="00074E8D">
        <w:t xml:space="preserve">days </w:t>
      </w:r>
      <w:r w:rsidR="0035637D" w:rsidRPr="00074E8D">
        <w:t>in order to participate in trainings and competitions.</w:t>
      </w:r>
    </w:p>
    <w:p w14:paraId="4E77E04D" w14:textId="77777777" w:rsidR="00AB6E31" w:rsidRPr="00074E8D" w:rsidRDefault="00AB6E31" w:rsidP="00630222">
      <w:pPr>
        <w:ind w:left="720"/>
      </w:pPr>
      <w:r w:rsidRPr="00074E8D">
        <w:rPr>
          <w:rFonts w:ascii="Times New Roman" w:hAnsi="Times New Roman" w:cs="Times New Roman"/>
        </w:rPr>
        <w:t>○</w:t>
      </w:r>
      <w:r w:rsidRPr="00074E8D">
        <w:t xml:space="preserve"> Disinfect the mats prior to competition, this includes between each dual when multiple </w:t>
      </w:r>
      <w:proofErr w:type="gramStart"/>
      <w:r w:rsidRPr="00074E8D">
        <w:t>are</w:t>
      </w:r>
      <w:proofErr w:type="gramEnd"/>
      <w:r w:rsidRPr="00074E8D">
        <w:t xml:space="preserve"> being held on the same date (tri, quad or tournament). </w:t>
      </w:r>
    </w:p>
    <w:p w14:paraId="67E4BE6A" w14:textId="77777777" w:rsidR="00AB6E31" w:rsidRPr="00074E8D" w:rsidRDefault="00AB6E31" w:rsidP="00630222">
      <w:pPr>
        <w:ind w:left="720"/>
      </w:pPr>
      <w:r w:rsidRPr="00074E8D">
        <w:rPr>
          <w:rFonts w:ascii="Times New Roman" w:hAnsi="Times New Roman" w:cs="Times New Roman"/>
        </w:rPr>
        <w:t>○</w:t>
      </w:r>
      <w:r w:rsidRPr="00074E8D">
        <w:t xml:space="preserve"> Athletes, Coaches, Officials, Staff and Spectators wear masks </w:t>
      </w:r>
      <w:proofErr w:type="gramStart"/>
      <w:r w:rsidRPr="00074E8D">
        <w:t>at all times</w:t>
      </w:r>
      <w:proofErr w:type="gramEnd"/>
      <w:r w:rsidRPr="00074E8D">
        <w:t>. </w:t>
      </w:r>
    </w:p>
    <w:p w14:paraId="4D990010" w14:textId="42CA3DA1" w:rsidR="00AB6E31" w:rsidRPr="00074E8D" w:rsidRDefault="00AB6E31" w:rsidP="00630222">
      <w:pPr>
        <w:ind w:left="720"/>
      </w:pPr>
      <w:r w:rsidRPr="00074E8D">
        <w:rPr>
          <w:rFonts w:ascii="Times New Roman" w:hAnsi="Times New Roman" w:cs="Times New Roman"/>
        </w:rPr>
        <w:t>○</w:t>
      </w:r>
      <w:r w:rsidRPr="00074E8D">
        <w:t xml:space="preserve"> Boxes available for on deck coaches and wrestlers</w:t>
      </w:r>
      <w:r w:rsidR="00BE1A9E" w:rsidRPr="00074E8D">
        <w:t xml:space="preserve"> (tournaments only)</w:t>
      </w:r>
      <w:r w:rsidRPr="00074E8D">
        <w:t>. </w:t>
      </w:r>
    </w:p>
    <w:p w14:paraId="01A448F2" w14:textId="77777777" w:rsidR="00AB6E31" w:rsidRPr="00074E8D" w:rsidRDefault="00AB6E31" w:rsidP="00630222">
      <w:pPr>
        <w:ind w:left="720"/>
      </w:pPr>
      <w:r w:rsidRPr="00074E8D">
        <w:rPr>
          <w:rFonts w:ascii="Times New Roman" w:hAnsi="Times New Roman" w:cs="Times New Roman"/>
        </w:rPr>
        <w:t>○</w:t>
      </w:r>
      <w:r w:rsidRPr="00074E8D">
        <w:t xml:space="preserve"> One table worker per table at the mat side. </w:t>
      </w:r>
    </w:p>
    <w:p w14:paraId="350A04F1" w14:textId="77777777" w:rsidR="00AB6E31" w:rsidRPr="00074E8D" w:rsidRDefault="00AB6E31" w:rsidP="00630222">
      <w:pPr>
        <w:ind w:left="720"/>
      </w:pPr>
      <w:r w:rsidRPr="00074E8D">
        <w:rPr>
          <w:rFonts w:ascii="Times New Roman" w:hAnsi="Times New Roman" w:cs="Times New Roman"/>
        </w:rPr>
        <w:t>○</w:t>
      </w:r>
      <w:r w:rsidRPr="00074E8D">
        <w:t xml:space="preserve"> Eliminate handshakes post-match. </w:t>
      </w:r>
    </w:p>
    <w:p w14:paraId="5C6C6D39" w14:textId="77777777" w:rsidR="00AB6E31" w:rsidRPr="00074E8D" w:rsidRDefault="00AB6E31" w:rsidP="00630222">
      <w:pPr>
        <w:ind w:left="720"/>
      </w:pPr>
      <w:r w:rsidRPr="00074E8D">
        <w:rPr>
          <w:rFonts w:ascii="Times New Roman" w:hAnsi="Times New Roman" w:cs="Times New Roman"/>
        </w:rPr>
        <w:t>○</w:t>
      </w:r>
      <w:r w:rsidRPr="00074E8D">
        <w:t xml:space="preserve"> One coach on mat. </w:t>
      </w:r>
    </w:p>
    <w:p w14:paraId="46A719D5" w14:textId="24FE6C02" w:rsidR="00AB6E31" w:rsidRPr="00074E8D" w:rsidRDefault="00AB6E31" w:rsidP="00630222">
      <w:pPr>
        <w:ind w:left="720"/>
      </w:pPr>
      <w:r w:rsidRPr="00074E8D">
        <w:rPr>
          <w:rFonts w:ascii="Times New Roman" w:hAnsi="Times New Roman" w:cs="Times New Roman"/>
        </w:rPr>
        <w:t>○</w:t>
      </w:r>
      <w:r w:rsidRPr="00074E8D">
        <w:t xml:space="preserve"> Limit challenges to coaches’ box (no approaching </w:t>
      </w:r>
      <w:r w:rsidR="00BE1A9E" w:rsidRPr="00074E8D">
        <w:t xml:space="preserve">the </w:t>
      </w:r>
      <w:r w:rsidRPr="00074E8D">
        <w:t>table). </w:t>
      </w:r>
    </w:p>
    <w:p w14:paraId="1E005FE5" w14:textId="77777777" w:rsidR="00AB6E31" w:rsidRPr="00074E8D" w:rsidRDefault="00AB6E31" w:rsidP="00630222">
      <w:pPr>
        <w:ind w:left="720"/>
      </w:pPr>
      <w:r w:rsidRPr="00074E8D">
        <w:rPr>
          <w:rFonts w:ascii="Times New Roman" w:hAnsi="Times New Roman" w:cs="Times New Roman"/>
        </w:rPr>
        <w:lastRenderedPageBreak/>
        <w:t>○</w:t>
      </w:r>
      <w:r w:rsidRPr="00074E8D">
        <w:t xml:space="preserve"> All athletic equipment should be cleaned before, during and after practices and between practices/sessions. </w:t>
      </w:r>
    </w:p>
    <w:p w14:paraId="0F6B947C" w14:textId="77777777" w:rsidR="00AB6E31" w:rsidRPr="00074E8D" w:rsidRDefault="00AB6E31" w:rsidP="00630222">
      <w:pPr>
        <w:ind w:left="720"/>
      </w:pPr>
      <w:r w:rsidRPr="00074E8D">
        <w:rPr>
          <w:rFonts w:ascii="Times New Roman" w:hAnsi="Times New Roman" w:cs="Times New Roman"/>
        </w:rPr>
        <w:t>○</w:t>
      </w:r>
      <w:r w:rsidRPr="00074E8D">
        <w:t xml:space="preserve"> Other equipment, such as wrestling headgear, shoes, braces, knee pads should be worn by only one individual and not shared. </w:t>
      </w:r>
    </w:p>
    <w:p w14:paraId="2D2C06AE" w14:textId="77777777" w:rsidR="00AB6E31" w:rsidRPr="00074E8D" w:rsidRDefault="00AB6E31"/>
    <w:p w14:paraId="6BBBB4B3" w14:textId="63D2B3A8" w:rsidR="00E62202" w:rsidRPr="00074E8D" w:rsidRDefault="00E62202" w:rsidP="00E62202">
      <w:pPr>
        <w:spacing w:after="120" w:line="240" w:lineRule="auto"/>
        <w:rPr>
          <w:rFonts w:cstheme="minorHAnsi"/>
          <w:b/>
        </w:rPr>
      </w:pPr>
      <w:r w:rsidRPr="00074E8D">
        <w:rPr>
          <w:rFonts w:cstheme="minorHAnsi"/>
          <w:b/>
        </w:rPr>
        <w:t>Sport Contact Category guidance (all phases)</w:t>
      </w:r>
    </w:p>
    <w:p w14:paraId="1B101F41" w14:textId="6BC307EA" w:rsidR="00E62202" w:rsidRPr="00074E8D" w:rsidRDefault="00E62202" w:rsidP="00E62202">
      <w:pPr>
        <w:spacing w:after="120" w:line="240" w:lineRule="auto"/>
        <w:rPr>
          <w:rFonts w:cstheme="minorHAnsi"/>
          <w:i/>
          <w:iCs/>
        </w:rPr>
      </w:pPr>
      <w:r w:rsidRPr="00074E8D">
        <w:rPr>
          <w:rFonts w:cstheme="minorHAnsi"/>
          <w:i/>
          <w:iCs/>
        </w:rPr>
        <w:t xml:space="preserve">For the purposes of this document, sports are defined using the following </w:t>
      </w:r>
      <w:r w:rsidR="00642F61" w:rsidRPr="00074E8D">
        <w:rPr>
          <w:rFonts w:cstheme="minorHAnsi"/>
          <w:i/>
          <w:iCs/>
        </w:rPr>
        <w:t>contact</w:t>
      </w:r>
      <w:r w:rsidRPr="00074E8D">
        <w:rPr>
          <w:rFonts w:cstheme="minorHAnsi"/>
          <w:i/>
          <w:iCs/>
        </w:rPr>
        <w:t xml:space="preserve"> categories (The list below is not all-encompassing. Some sports are covered in other guidance documents, and if </w:t>
      </w:r>
      <w:proofErr w:type="gramStart"/>
      <w:r w:rsidRPr="00074E8D">
        <w:rPr>
          <w:rFonts w:cstheme="minorHAnsi"/>
          <w:i/>
          <w:iCs/>
        </w:rPr>
        <w:t>so</w:t>
      </w:r>
      <w:proofErr w:type="gramEnd"/>
      <w:r w:rsidRPr="00074E8D">
        <w:rPr>
          <w:rFonts w:cstheme="minorHAnsi"/>
          <w:i/>
          <w:iCs/>
        </w:rPr>
        <w:t xml:space="preserve"> those guidance documents govern those activities. If a sport does not appear on this list that does not necessarily mean it is prohibited at this time.):</w:t>
      </w:r>
    </w:p>
    <w:p w14:paraId="548BCD90" w14:textId="63AB1B62" w:rsidR="00E62202" w:rsidRPr="00074E8D" w:rsidRDefault="00E62202" w:rsidP="00E62202">
      <w:pPr>
        <w:spacing w:after="120" w:line="240" w:lineRule="auto"/>
        <w:rPr>
          <w:rFonts w:cstheme="minorHAnsi"/>
        </w:rPr>
      </w:pPr>
      <w:r w:rsidRPr="00074E8D">
        <w:rPr>
          <w:rFonts w:cstheme="minorHAnsi"/>
          <w:u w:val="single"/>
        </w:rPr>
        <w:t>Low contact sports</w:t>
      </w:r>
      <w:r w:rsidRPr="00074E8D">
        <w:rPr>
          <w:rFonts w:cstheme="minorHAnsi"/>
        </w:rPr>
        <w:t>: tennis, golf, gymnastics, climbing, skating, archery, fencing,</w:t>
      </w:r>
      <w:r w:rsidR="003D0817" w:rsidRPr="00074E8D">
        <w:rPr>
          <w:rFonts w:cstheme="minorHAnsi"/>
        </w:rPr>
        <w:t xml:space="preserve"> </w:t>
      </w:r>
      <w:r w:rsidRPr="00074E8D">
        <w:rPr>
          <w:rFonts w:cstheme="minorHAnsi"/>
        </w:rPr>
        <w:t xml:space="preserve">cross country, </w:t>
      </w:r>
      <w:proofErr w:type="gramStart"/>
      <w:r w:rsidRPr="00074E8D">
        <w:rPr>
          <w:rFonts w:cstheme="minorHAnsi"/>
        </w:rPr>
        <w:t>track</w:t>
      </w:r>
      <w:proofErr w:type="gramEnd"/>
      <w:r w:rsidRPr="00074E8D">
        <w:rPr>
          <w:rFonts w:cstheme="minorHAnsi"/>
        </w:rPr>
        <w:t xml:space="preserve"> and field, sideline/no-contact cheer and no-contact dance, disc golf</w:t>
      </w:r>
      <w:r w:rsidR="000A2194" w:rsidRPr="00074E8D">
        <w:rPr>
          <w:rFonts w:cstheme="minorHAnsi"/>
        </w:rPr>
        <w:t>.</w:t>
      </w:r>
    </w:p>
    <w:p w14:paraId="1259FC0F" w14:textId="378F77D1" w:rsidR="00E62202" w:rsidRPr="00074E8D" w:rsidRDefault="00E62202" w:rsidP="00E62202">
      <w:pPr>
        <w:spacing w:after="120" w:line="240" w:lineRule="auto"/>
        <w:rPr>
          <w:rFonts w:cstheme="minorHAnsi"/>
        </w:rPr>
      </w:pPr>
      <w:r w:rsidRPr="00074E8D">
        <w:rPr>
          <w:rFonts w:cstheme="minorHAnsi"/>
          <w:u w:val="single"/>
        </w:rPr>
        <w:t>Moderate contact sports</w:t>
      </w:r>
      <w:r w:rsidRPr="00074E8D">
        <w:rPr>
          <w:rFonts w:cstheme="minorHAnsi"/>
        </w:rPr>
        <w:t>: softball, baseball, t-ball, soccer</w:t>
      </w:r>
      <w:r w:rsidR="002203B7" w:rsidRPr="00074E8D">
        <w:rPr>
          <w:rFonts w:cstheme="minorHAnsi"/>
        </w:rPr>
        <w:t>, ice hockey, field hockey, lacrosse, crew</w:t>
      </w:r>
      <w:r w:rsidR="000A2194" w:rsidRPr="00074E8D">
        <w:rPr>
          <w:rFonts w:cstheme="minorHAnsi"/>
        </w:rPr>
        <w:t>.</w:t>
      </w:r>
    </w:p>
    <w:p w14:paraId="212790C3" w14:textId="3B2A300F" w:rsidR="00E62202" w:rsidRPr="00B5134A" w:rsidRDefault="00E62202" w:rsidP="00E62202">
      <w:pPr>
        <w:spacing w:after="120" w:line="240" w:lineRule="auto"/>
        <w:rPr>
          <w:rFonts w:cstheme="minorHAnsi"/>
        </w:rPr>
      </w:pPr>
      <w:r w:rsidRPr="00074E8D">
        <w:rPr>
          <w:rFonts w:cstheme="minorHAnsi"/>
          <w:u w:val="single"/>
        </w:rPr>
        <w:t>High contact sports</w:t>
      </w:r>
      <w:r w:rsidRPr="00074E8D">
        <w:rPr>
          <w:rFonts w:cstheme="minorHAnsi"/>
        </w:rPr>
        <w:t>: football, rugby,</w:t>
      </w:r>
      <w:r w:rsidR="00E56AE8" w:rsidRPr="00074E8D">
        <w:rPr>
          <w:rFonts w:cstheme="minorHAnsi"/>
        </w:rPr>
        <w:t xml:space="preserve"> </w:t>
      </w:r>
      <w:r w:rsidRPr="00074E8D">
        <w:rPr>
          <w:rFonts w:cstheme="minorHAnsi"/>
        </w:rPr>
        <w:t>wrestling</w:t>
      </w:r>
      <w:r w:rsidR="00E56AE8" w:rsidRPr="00074E8D">
        <w:rPr>
          <w:rFonts w:cstheme="minorHAnsi"/>
        </w:rPr>
        <w:t xml:space="preserve">, </w:t>
      </w:r>
      <w:r w:rsidRPr="00074E8D">
        <w:rPr>
          <w:rFonts w:cstheme="minorHAnsi"/>
        </w:rPr>
        <w:t xml:space="preserve">cheerleading with contact, dance with contact, basketball, water polo, martial arts with contact including competitions, roller derby. (Martial arts without contact should follow </w:t>
      </w:r>
      <w:hyperlink r:id="rId9" w:history="1">
        <w:r w:rsidRPr="00074E8D">
          <w:rPr>
            <w:rStyle w:val="Hyperlink"/>
            <w:rFonts w:cstheme="minorHAnsi"/>
          </w:rPr>
          <w:t>fitness guidelines found here</w:t>
        </w:r>
      </w:hyperlink>
      <w:r w:rsidRPr="00074E8D">
        <w:rPr>
          <w:rFonts w:cstheme="minorHAnsi"/>
        </w:rPr>
        <w:t>.</w:t>
      </w:r>
      <w:r w:rsidR="00E56AE8" w:rsidRPr="00074E8D">
        <w:rPr>
          <w:rFonts w:cstheme="minorHAnsi"/>
        </w:rPr>
        <w:t>)</w:t>
      </w:r>
    </w:p>
    <w:p w14:paraId="5CDBD268" w14:textId="77777777" w:rsidR="00AB6E31" w:rsidRPr="00C81733" w:rsidRDefault="00AB6E31" w:rsidP="002203B7">
      <w:pPr>
        <w:spacing w:before="100" w:beforeAutospacing="1" w:after="100" w:afterAutospacing="1" w:line="240" w:lineRule="auto"/>
        <w:rPr>
          <w:rFonts w:eastAsia="Times New Roman"/>
          <w:color w:val="000000"/>
          <w:sz w:val="24"/>
          <w:szCs w:val="24"/>
        </w:rPr>
      </w:pPr>
    </w:p>
    <w:p w14:paraId="1FCC7DBF" w14:textId="0300BFB0" w:rsidR="005F323B" w:rsidRDefault="005F323B" w:rsidP="005F323B">
      <w:pPr>
        <w:spacing w:before="100" w:beforeAutospacing="1" w:after="100" w:afterAutospacing="1" w:line="240" w:lineRule="auto"/>
        <w:rPr>
          <w:rFonts w:eastAsia="Times New Roman"/>
          <w:color w:val="000000"/>
          <w:sz w:val="24"/>
          <w:szCs w:val="24"/>
        </w:rPr>
      </w:pPr>
    </w:p>
    <w:sectPr w:rsidR="005F323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F6B437" w14:textId="77777777" w:rsidR="00181CF3" w:rsidRDefault="00181CF3" w:rsidP="00181CF3">
      <w:pPr>
        <w:spacing w:after="0" w:line="240" w:lineRule="auto"/>
      </w:pPr>
      <w:r>
        <w:separator/>
      </w:r>
    </w:p>
  </w:endnote>
  <w:endnote w:type="continuationSeparator" w:id="0">
    <w:p w14:paraId="760325BD" w14:textId="77777777" w:rsidR="00181CF3" w:rsidRDefault="00181CF3" w:rsidP="00181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892EF" w14:textId="77777777" w:rsidR="00181CF3" w:rsidRDefault="00181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ED9E" w14:textId="77777777" w:rsidR="00181CF3" w:rsidRDefault="00181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28B714" w14:textId="77777777" w:rsidR="00181CF3" w:rsidRDefault="00181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93D1B8" w14:textId="77777777" w:rsidR="00181CF3" w:rsidRDefault="00181CF3" w:rsidP="00181CF3">
      <w:pPr>
        <w:spacing w:after="0" w:line="240" w:lineRule="auto"/>
      </w:pPr>
      <w:r>
        <w:separator/>
      </w:r>
    </w:p>
  </w:footnote>
  <w:footnote w:type="continuationSeparator" w:id="0">
    <w:p w14:paraId="74356BD0" w14:textId="77777777" w:rsidR="00181CF3" w:rsidRDefault="00181CF3" w:rsidP="00181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9BA9E" w14:textId="77777777" w:rsidR="00181CF3" w:rsidRDefault="00181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581111"/>
      <w:docPartObj>
        <w:docPartGallery w:val="Watermarks"/>
        <w:docPartUnique/>
      </w:docPartObj>
    </w:sdtPr>
    <w:sdtEndPr/>
    <w:sdtContent>
      <w:p w14:paraId="363B1425" w14:textId="6DF3B833" w:rsidR="00181CF3" w:rsidRDefault="00074E8D">
        <w:pPr>
          <w:pStyle w:val="Header"/>
        </w:pPr>
        <w:r>
          <w:rPr>
            <w:noProof/>
          </w:rPr>
          <w:pict w14:anchorId="00044F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CF5C3" w14:textId="77777777" w:rsidR="00181CF3" w:rsidRDefault="00181C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23FB816"/>
    <w:multiLevelType w:val="hybridMultilevel"/>
    <w:tmpl w:val="D2E6AEC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C838A3"/>
    <w:multiLevelType w:val="hybridMultilevel"/>
    <w:tmpl w:val="B53AFB28"/>
    <w:lvl w:ilvl="0" w:tplc="1752195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1C525A"/>
    <w:multiLevelType w:val="multilevel"/>
    <w:tmpl w:val="FA680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4B298F"/>
    <w:multiLevelType w:val="hybridMultilevel"/>
    <w:tmpl w:val="09405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DE17D88"/>
    <w:multiLevelType w:val="hybridMultilevel"/>
    <w:tmpl w:val="94200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517A04"/>
    <w:multiLevelType w:val="hybridMultilevel"/>
    <w:tmpl w:val="7D26B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48B38D4"/>
    <w:multiLevelType w:val="hybridMultilevel"/>
    <w:tmpl w:val="B2F4D7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0C7"/>
    <w:rsid w:val="00001F46"/>
    <w:rsid w:val="00042328"/>
    <w:rsid w:val="00046E75"/>
    <w:rsid w:val="00074E8D"/>
    <w:rsid w:val="00097A4D"/>
    <w:rsid w:val="000A2194"/>
    <w:rsid w:val="000D1D0C"/>
    <w:rsid w:val="000D24E3"/>
    <w:rsid w:val="000D341F"/>
    <w:rsid w:val="00142177"/>
    <w:rsid w:val="0015200D"/>
    <w:rsid w:val="00181CF3"/>
    <w:rsid w:val="002015D3"/>
    <w:rsid w:val="002203B7"/>
    <w:rsid w:val="00285812"/>
    <w:rsid w:val="0035637D"/>
    <w:rsid w:val="003631F9"/>
    <w:rsid w:val="003D0817"/>
    <w:rsid w:val="003F7755"/>
    <w:rsid w:val="00511591"/>
    <w:rsid w:val="0051242B"/>
    <w:rsid w:val="00531031"/>
    <w:rsid w:val="005E2141"/>
    <w:rsid w:val="005F323B"/>
    <w:rsid w:val="00602775"/>
    <w:rsid w:val="00630222"/>
    <w:rsid w:val="00642F61"/>
    <w:rsid w:val="00656CD7"/>
    <w:rsid w:val="007069B0"/>
    <w:rsid w:val="00811587"/>
    <w:rsid w:val="008D340D"/>
    <w:rsid w:val="009930C7"/>
    <w:rsid w:val="009A1F90"/>
    <w:rsid w:val="009D0622"/>
    <w:rsid w:val="00A056F9"/>
    <w:rsid w:val="00A84FB0"/>
    <w:rsid w:val="00AB6E31"/>
    <w:rsid w:val="00AF0161"/>
    <w:rsid w:val="00B36783"/>
    <w:rsid w:val="00BE15F3"/>
    <w:rsid w:val="00BE1A9E"/>
    <w:rsid w:val="00C131C7"/>
    <w:rsid w:val="00C81733"/>
    <w:rsid w:val="00D47D55"/>
    <w:rsid w:val="00D93B92"/>
    <w:rsid w:val="00E56AE8"/>
    <w:rsid w:val="00E62202"/>
    <w:rsid w:val="00EE1577"/>
    <w:rsid w:val="00F83FE4"/>
    <w:rsid w:val="00FA6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506338"/>
  <w15:chartTrackingRefBased/>
  <w15:docId w15:val="{9F67B88D-98C9-4CCB-91F9-B22A10ED2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0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0C7"/>
    <w:pPr>
      <w:ind w:left="720"/>
      <w:contextualSpacing/>
    </w:pPr>
  </w:style>
  <w:style w:type="paragraph" w:styleId="BodyText">
    <w:name w:val="Body Text"/>
    <w:basedOn w:val="Normal"/>
    <w:link w:val="BodyTextChar"/>
    <w:uiPriority w:val="1"/>
    <w:qFormat/>
    <w:rsid w:val="009930C7"/>
    <w:pPr>
      <w:widowControl w:val="0"/>
      <w:autoSpaceDE w:val="0"/>
      <w:autoSpaceDN w:val="0"/>
      <w:spacing w:before="60" w:after="0" w:line="240" w:lineRule="auto"/>
      <w:ind w:left="756" w:hanging="360"/>
    </w:pPr>
    <w:rPr>
      <w:rFonts w:ascii="Calibri" w:eastAsia="Calibri" w:hAnsi="Calibri" w:cs="Calibri"/>
      <w:lang w:bidi="en-US"/>
    </w:rPr>
  </w:style>
  <w:style w:type="character" w:customStyle="1" w:styleId="BodyTextChar">
    <w:name w:val="Body Text Char"/>
    <w:basedOn w:val="DefaultParagraphFont"/>
    <w:link w:val="BodyText"/>
    <w:uiPriority w:val="1"/>
    <w:rsid w:val="009930C7"/>
    <w:rPr>
      <w:rFonts w:ascii="Calibri" w:eastAsia="Calibri" w:hAnsi="Calibri" w:cs="Calibri"/>
      <w:lang w:bidi="en-US"/>
    </w:rPr>
  </w:style>
  <w:style w:type="paragraph" w:styleId="Header">
    <w:name w:val="header"/>
    <w:basedOn w:val="Normal"/>
    <w:link w:val="HeaderChar"/>
    <w:uiPriority w:val="99"/>
    <w:unhideWhenUsed/>
    <w:rsid w:val="00181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CF3"/>
  </w:style>
  <w:style w:type="paragraph" w:styleId="Footer">
    <w:name w:val="footer"/>
    <w:basedOn w:val="Normal"/>
    <w:link w:val="FooterChar"/>
    <w:uiPriority w:val="99"/>
    <w:unhideWhenUsed/>
    <w:rsid w:val="00181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CF3"/>
  </w:style>
  <w:style w:type="paragraph" w:styleId="BalloonText">
    <w:name w:val="Balloon Text"/>
    <w:basedOn w:val="Normal"/>
    <w:link w:val="BalloonTextChar"/>
    <w:uiPriority w:val="99"/>
    <w:semiHidden/>
    <w:unhideWhenUsed/>
    <w:rsid w:val="00706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9B0"/>
    <w:rPr>
      <w:rFonts w:ascii="Segoe UI" w:hAnsi="Segoe UI" w:cs="Segoe UI"/>
      <w:sz w:val="18"/>
      <w:szCs w:val="18"/>
    </w:rPr>
  </w:style>
  <w:style w:type="paragraph" w:customStyle="1" w:styleId="Default">
    <w:name w:val="Default"/>
    <w:rsid w:val="007069B0"/>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069B0"/>
    <w:rPr>
      <w:color w:val="0563C1" w:themeColor="hyperlink"/>
      <w:u w:val="single"/>
    </w:rPr>
  </w:style>
  <w:style w:type="character" w:styleId="UnresolvedMention">
    <w:name w:val="Unresolved Mention"/>
    <w:basedOn w:val="DefaultParagraphFont"/>
    <w:uiPriority w:val="99"/>
    <w:semiHidden/>
    <w:unhideWhenUsed/>
    <w:rsid w:val="007069B0"/>
    <w:rPr>
      <w:color w:val="605E5C"/>
      <w:shd w:val="clear" w:color="auto" w:fill="E1DFDD"/>
    </w:rPr>
  </w:style>
  <w:style w:type="character" w:styleId="CommentReference">
    <w:name w:val="annotation reference"/>
    <w:basedOn w:val="DefaultParagraphFont"/>
    <w:uiPriority w:val="99"/>
    <w:semiHidden/>
    <w:unhideWhenUsed/>
    <w:rsid w:val="00AF0161"/>
    <w:rPr>
      <w:sz w:val="16"/>
      <w:szCs w:val="16"/>
    </w:rPr>
  </w:style>
  <w:style w:type="paragraph" w:styleId="CommentText">
    <w:name w:val="annotation text"/>
    <w:basedOn w:val="Normal"/>
    <w:link w:val="CommentTextChar"/>
    <w:uiPriority w:val="99"/>
    <w:semiHidden/>
    <w:unhideWhenUsed/>
    <w:rsid w:val="00AF0161"/>
    <w:pPr>
      <w:spacing w:line="240" w:lineRule="auto"/>
    </w:pPr>
    <w:rPr>
      <w:sz w:val="20"/>
      <w:szCs w:val="20"/>
    </w:rPr>
  </w:style>
  <w:style w:type="character" w:customStyle="1" w:styleId="CommentTextChar">
    <w:name w:val="Comment Text Char"/>
    <w:basedOn w:val="DefaultParagraphFont"/>
    <w:link w:val="CommentText"/>
    <w:uiPriority w:val="99"/>
    <w:semiHidden/>
    <w:rsid w:val="00AF0161"/>
    <w:rPr>
      <w:sz w:val="20"/>
      <w:szCs w:val="20"/>
    </w:rPr>
  </w:style>
  <w:style w:type="paragraph" w:styleId="CommentSubject">
    <w:name w:val="annotation subject"/>
    <w:basedOn w:val="CommentText"/>
    <w:next w:val="CommentText"/>
    <w:link w:val="CommentSubjectChar"/>
    <w:uiPriority w:val="99"/>
    <w:semiHidden/>
    <w:unhideWhenUsed/>
    <w:rsid w:val="00AF0161"/>
    <w:rPr>
      <w:b/>
      <w:bCs/>
    </w:rPr>
  </w:style>
  <w:style w:type="character" w:customStyle="1" w:styleId="CommentSubjectChar">
    <w:name w:val="Comment Subject Char"/>
    <w:basedOn w:val="CommentTextChar"/>
    <w:link w:val="CommentSubject"/>
    <w:uiPriority w:val="99"/>
    <w:semiHidden/>
    <w:rsid w:val="00AF01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693933">
      <w:bodyDiv w:val="1"/>
      <w:marLeft w:val="0"/>
      <w:marRight w:val="0"/>
      <w:marTop w:val="0"/>
      <w:marBottom w:val="0"/>
      <w:divBdr>
        <w:top w:val="none" w:sz="0" w:space="0" w:color="auto"/>
        <w:left w:val="none" w:sz="0" w:space="0" w:color="auto"/>
        <w:bottom w:val="none" w:sz="0" w:space="0" w:color="auto"/>
        <w:right w:val="none" w:sz="0" w:space="0" w:color="auto"/>
      </w:divBdr>
    </w:div>
    <w:div w:id="543567621">
      <w:bodyDiv w:val="1"/>
      <w:marLeft w:val="0"/>
      <w:marRight w:val="0"/>
      <w:marTop w:val="0"/>
      <w:marBottom w:val="0"/>
      <w:divBdr>
        <w:top w:val="none" w:sz="0" w:space="0" w:color="auto"/>
        <w:left w:val="none" w:sz="0" w:space="0" w:color="auto"/>
        <w:bottom w:val="none" w:sz="0" w:space="0" w:color="auto"/>
        <w:right w:val="none" w:sz="0" w:space="0" w:color="auto"/>
      </w:divBdr>
    </w:div>
    <w:div w:id="1725063690">
      <w:bodyDiv w:val="1"/>
      <w:marLeft w:val="0"/>
      <w:marRight w:val="0"/>
      <w:marTop w:val="0"/>
      <w:marBottom w:val="0"/>
      <w:divBdr>
        <w:top w:val="none" w:sz="0" w:space="0" w:color="auto"/>
        <w:left w:val="none" w:sz="0" w:space="0" w:color="auto"/>
        <w:bottom w:val="none" w:sz="0" w:space="0" w:color="auto"/>
        <w:right w:val="none" w:sz="0" w:space="0" w:color="auto"/>
      </w:divBdr>
    </w:div>
    <w:div w:id="210229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ernor.wa.gov/sites/default/files/COVID19%20Spectator%20Event%20Guidance.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ernor.wa.gov/sites/default/files/COVID19%20Fitness%20Guidance.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C3526-B4E4-4B78-9783-B3F4EE45B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Washington State Office of Financial Management</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Snyder, Jon (GOV)</dc:creator>
  <cp:keywords/>
  <dc:description/>
  <cp:lastModifiedBy>Snyder, Jon (GOV)</cp:lastModifiedBy>
  <cp:revision>8</cp:revision>
  <dcterms:created xsi:type="dcterms:W3CDTF">2021-03-15T22:19:00Z</dcterms:created>
  <dcterms:modified xsi:type="dcterms:W3CDTF">2021-03-16T17:56:00Z</dcterms:modified>
</cp:coreProperties>
</file>