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23F2D" w14:textId="51990E38" w:rsidR="008C5F25" w:rsidRDefault="008C5F25" w:rsidP="008C5F25">
      <w:pPr>
        <w:spacing w:after="200" w:line="276" w:lineRule="auto"/>
        <w:ind w:left="720" w:hanging="360"/>
      </w:pPr>
      <w:r>
        <w:t>Pre-Game Activities Proposal</w:t>
      </w:r>
    </w:p>
    <w:p w14:paraId="77AB9FEB" w14:textId="77777777" w:rsidR="008C5F25" w:rsidRDefault="008C5F25" w:rsidP="008C5F25">
      <w:pPr>
        <w:pStyle w:val="ListParagraph"/>
        <w:spacing w:after="200" w:line="276" w:lineRule="auto"/>
        <w:rPr>
          <w:rFonts w:ascii="Times New Roman" w:hAnsi="Times New Roman" w:cs="Times New Roman"/>
        </w:rPr>
      </w:pPr>
    </w:p>
    <w:p w14:paraId="64427CEB" w14:textId="3CADEEB6" w:rsidR="008C5F25" w:rsidRDefault="00146EE4" w:rsidP="008C5F25">
      <w:pPr>
        <w:pStyle w:val="ListParagraph"/>
        <w:numPr>
          <w:ilvl w:val="0"/>
          <w:numId w:val="2"/>
        </w:numPr>
        <w:spacing w:after="200" w:line="276" w:lineRule="auto"/>
        <w:rPr>
          <w:rFonts w:ascii="Times New Roman" w:hAnsi="Times New Roman" w:cs="Times New Roman"/>
        </w:rPr>
      </w:pPr>
      <w:r w:rsidRPr="00044471">
        <w:rPr>
          <w:rFonts w:ascii="Times New Roman" w:hAnsi="Times New Roman" w:cs="Times New Roman"/>
        </w:rPr>
        <w:t xml:space="preserve">Home or visitor is determined by coin flip. Managers should meet with the tournament director </w:t>
      </w:r>
      <w:r>
        <w:rPr>
          <w:rFonts w:ascii="Times New Roman" w:hAnsi="Times New Roman" w:cs="Times New Roman"/>
        </w:rPr>
        <w:t>45 minutes</w:t>
      </w:r>
      <w:r w:rsidRPr="00044471">
        <w:rPr>
          <w:rFonts w:ascii="Times New Roman" w:hAnsi="Times New Roman" w:cs="Times New Roman"/>
        </w:rPr>
        <w:t xml:space="preserve"> before scheduled game time. The coin will be called in the air and must hit the ground. If you are not at this location on time with your lineup form filled out, you will forfeit the call to the manager who is present. Team on the bottom of the bracket calls the coin as it is being tossed. </w:t>
      </w:r>
      <w:r w:rsidR="008C5F25">
        <w:rPr>
          <w:rFonts w:ascii="Times New Roman" w:hAnsi="Times New Roman" w:cs="Times New Roman"/>
        </w:rPr>
        <w:t xml:space="preserve">Managers should declare at this time whether they will take infield/outfield warmups on the field. </w:t>
      </w:r>
    </w:p>
    <w:p w14:paraId="581393BF" w14:textId="43A9CDA1" w:rsidR="00146EE4" w:rsidRDefault="008C5F25" w:rsidP="008C5F25">
      <w:pPr>
        <w:pStyle w:val="ListParagraph"/>
        <w:numPr>
          <w:ilvl w:val="0"/>
          <w:numId w:val="2"/>
        </w:numPr>
        <w:spacing w:after="200" w:line="276" w:lineRule="auto"/>
        <w:rPr>
          <w:rFonts w:ascii="Times New Roman" w:hAnsi="Times New Roman" w:cs="Times New Roman"/>
        </w:rPr>
      </w:pPr>
      <w:r>
        <w:rPr>
          <w:rFonts w:ascii="Times New Roman" w:hAnsi="Times New Roman" w:cs="Times New Roman"/>
        </w:rPr>
        <w:t>M</w:t>
      </w:r>
      <w:r w:rsidR="00146EE4" w:rsidRPr="00044471">
        <w:rPr>
          <w:rFonts w:ascii="Times New Roman" w:hAnsi="Times New Roman" w:cs="Times New Roman"/>
        </w:rPr>
        <w:t xml:space="preserve">anagers will submit lineups on the official lineup cards. </w:t>
      </w:r>
      <w:r>
        <w:rPr>
          <w:rFonts w:ascii="Times New Roman" w:hAnsi="Times New Roman" w:cs="Times New Roman"/>
        </w:rPr>
        <w:t xml:space="preserve">Lineups should include first and last names (no nicknames), position number, and uniform number. </w:t>
      </w:r>
      <w:r w:rsidR="00146EE4" w:rsidRPr="00044471">
        <w:rPr>
          <w:rFonts w:ascii="Times New Roman" w:hAnsi="Times New Roman" w:cs="Times New Roman"/>
        </w:rPr>
        <w:t>Managers may make changes to the lineup at any time until it is presented to the umpire at the plate meeting and the umpire calls it official. If changes are made between giving them to the tournament director and the plate meeting, managers should either let the official scorekeeper know the changes or ask the umpire to inform the official scorekeeper</w:t>
      </w:r>
      <w:r w:rsidR="00146EE4">
        <w:rPr>
          <w:rFonts w:ascii="Times New Roman" w:hAnsi="Times New Roman" w:cs="Times New Roman"/>
        </w:rPr>
        <w:t xml:space="preserve"> at the plate meeting</w:t>
      </w:r>
      <w:r w:rsidR="00146EE4" w:rsidRPr="00044471">
        <w:rPr>
          <w:rFonts w:ascii="Times New Roman" w:hAnsi="Times New Roman" w:cs="Times New Roman"/>
        </w:rPr>
        <w:t xml:space="preserve">. </w:t>
      </w:r>
    </w:p>
    <w:p w14:paraId="17D711FE" w14:textId="5AA7735C" w:rsidR="00146EE4" w:rsidRPr="00146EE4" w:rsidRDefault="00146EE4" w:rsidP="008C5F25">
      <w:pPr>
        <w:pStyle w:val="ListParagraph"/>
        <w:numPr>
          <w:ilvl w:val="0"/>
          <w:numId w:val="2"/>
        </w:numPr>
        <w:spacing w:after="200" w:line="276" w:lineRule="auto"/>
        <w:rPr>
          <w:rFonts w:ascii="Times New Roman" w:hAnsi="Times New Roman" w:cs="Times New Roman"/>
        </w:rPr>
      </w:pPr>
      <w:r w:rsidRPr="00044471">
        <w:rPr>
          <w:rFonts w:ascii="Times New Roman" w:hAnsi="Times New Roman" w:cs="Times New Roman"/>
        </w:rPr>
        <w:t xml:space="preserve">When dugouts are made available and cleaned out of all equipment by the team in the preceding game, teams may enter the dugout. Anything made of glass is prohibited. Other items allowed by the host league must be in the dugout prior to the start of the game. </w:t>
      </w:r>
    </w:p>
    <w:p w14:paraId="05FA534B" w14:textId="42724783" w:rsidR="00146EE4" w:rsidRDefault="00146EE4" w:rsidP="008C5F25">
      <w:pPr>
        <w:pStyle w:val="ListParagraph"/>
        <w:numPr>
          <w:ilvl w:val="0"/>
          <w:numId w:val="2"/>
        </w:numPr>
        <w:spacing w:after="200" w:line="276" w:lineRule="auto"/>
        <w:rPr>
          <w:rFonts w:ascii="Times New Roman" w:hAnsi="Times New Roman" w:cs="Times New Roman"/>
        </w:rPr>
      </w:pPr>
      <w:proofErr w:type="gramStart"/>
      <w:r w:rsidRPr="00044471">
        <w:rPr>
          <w:rFonts w:ascii="Times New Roman" w:hAnsi="Times New Roman" w:cs="Times New Roman"/>
        </w:rPr>
        <w:t>Twenty five</w:t>
      </w:r>
      <w:proofErr w:type="gramEnd"/>
      <w:r w:rsidRPr="00044471">
        <w:rPr>
          <w:rFonts w:ascii="Times New Roman" w:hAnsi="Times New Roman" w:cs="Times New Roman"/>
        </w:rPr>
        <w:t xml:space="preserve"> minutes before game time, the visiting team will have 7 minutes for infield. The home team will follow with its 7 minutes of infield. When </w:t>
      </w:r>
      <w:r w:rsidR="008C5F25">
        <w:rPr>
          <w:rFonts w:ascii="Times New Roman" w:hAnsi="Times New Roman" w:cs="Times New Roman"/>
        </w:rPr>
        <w:t>a</w:t>
      </w:r>
      <w:r w:rsidRPr="00044471">
        <w:rPr>
          <w:rFonts w:ascii="Times New Roman" w:hAnsi="Times New Roman" w:cs="Times New Roman"/>
        </w:rPr>
        <w:t xml:space="preserve"> team is taking infield, all players, managers and coaches for the opposing team must be inside the dugout. </w:t>
      </w:r>
    </w:p>
    <w:p w14:paraId="67F3E35F" w14:textId="77777777" w:rsidR="00146EE4" w:rsidRDefault="00146EE4" w:rsidP="008C5F25">
      <w:pPr>
        <w:pStyle w:val="ListParagraph"/>
        <w:numPr>
          <w:ilvl w:val="0"/>
          <w:numId w:val="2"/>
        </w:numPr>
        <w:spacing w:after="200" w:line="276" w:lineRule="auto"/>
        <w:rPr>
          <w:rFonts w:ascii="Times New Roman" w:hAnsi="Times New Roman" w:cs="Times New Roman"/>
        </w:rPr>
      </w:pPr>
      <w:r w:rsidRPr="00044471">
        <w:rPr>
          <w:rFonts w:ascii="Times New Roman" w:hAnsi="Times New Roman" w:cs="Times New Roman"/>
        </w:rPr>
        <w:t xml:space="preserve">Managers should inspect their own equipment to be sure it matches Little League regulations and is safe. </w:t>
      </w:r>
      <w:r>
        <w:rPr>
          <w:rFonts w:ascii="Times New Roman" w:hAnsi="Times New Roman" w:cs="Times New Roman"/>
        </w:rPr>
        <w:t>Umpires will not be inspecting equipment per Little League rules. If an illegal bat is seen at the plate by the umpire, the manager and player using the bat will be ejected, so be sure you have done a good job of checking bats.</w:t>
      </w:r>
      <w:r w:rsidRPr="00044471">
        <w:rPr>
          <w:rFonts w:ascii="Times New Roman" w:hAnsi="Times New Roman" w:cs="Times New Roman"/>
        </w:rPr>
        <w:t xml:space="preserve"> </w:t>
      </w:r>
    </w:p>
    <w:p w14:paraId="1180B464" w14:textId="2D08BF90" w:rsidR="00146EE4" w:rsidRPr="00044471" w:rsidRDefault="008C5F25" w:rsidP="008C5F25">
      <w:pPr>
        <w:pStyle w:val="ListParagraph"/>
        <w:numPr>
          <w:ilvl w:val="0"/>
          <w:numId w:val="2"/>
        </w:numPr>
        <w:spacing w:after="200" w:line="276" w:lineRule="auto"/>
        <w:rPr>
          <w:rFonts w:ascii="Times New Roman" w:hAnsi="Times New Roman" w:cs="Times New Roman"/>
        </w:rPr>
      </w:pPr>
      <w:r>
        <w:rPr>
          <w:rFonts w:ascii="Times New Roman" w:hAnsi="Times New Roman" w:cs="Times New Roman"/>
        </w:rPr>
        <w:t xml:space="preserve">Any </w:t>
      </w:r>
      <w:r w:rsidR="00146EE4">
        <w:rPr>
          <w:rFonts w:ascii="Times New Roman" w:hAnsi="Times New Roman" w:cs="Times New Roman"/>
        </w:rPr>
        <w:t>equipment removed from the game will be tagged and retained at the tournament site until that team exits the tournament. It is the manager’s responsibility to reclaim the removed equipment when the team has been eliminated.</w:t>
      </w:r>
    </w:p>
    <w:p w14:paraId="56430792" w14:textId="77777777" w:rsidR="00146EE4" w:rsidRDefault="00146EE4"/>
    <w:p w14:paraId="7BA3F164" w14:textId="77777777" w:rsidR="00FE588F" w:rsidRDefault="00FE588F"/>
    <w:p w14:paraId="040BDE2E" w14:textId="77777777" w:rsidR="00FE588F" w:rsidRDefault="00FE588F"/>
    <w:p w14:paraId="4E929933" w14:textId="77777777" w:rsidR="00FE588F" w:rsidRDefault="00FE588F"/>
    <w:p w14:paraId="0D5025D8" w14:textId="77777777" w:rsidR="00FE588F" w:rsidRDefault="00FE588F"/>
    <w:sectPr w:rsidR="00FE588F" w:rsidSect="008D2A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2">
    <w:panose1 w:val="05020102010507070707"/>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B66F7"/>
    <w:multiLevelType w:val="hybridMultilevel"/>
    <w:tmpl w:val="CC962F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243C2B"/>
    <w:multiLevelType w:val="hybridMultilevel"/>
    <w:tmpl w:val="94B46458"/>
    <w:lvl w:ilvl="0" w:tplc="CB96B20E">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80748500">
    <w:abstractNumId w:val="0"/>
  </w:num>
  <w:num w:numId="2" w16cid:durableId="18189597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EE4"/>
    <w:rsid w:val="000D1F96"/>
    <w:rsid w:val="00146EE4"/>
    <w:rsid w:val="001532CF"/>
    <w:rsid w:val="00560BC6"/>
    <w:rsid w:val="005768F2"/>
    <w:rsid w:val="00753643"/>
    <w:rsid w:val="008562E3"/>
    <w:rsid w:val="008C5F25"/>
    <w:rsid w:val="008D2A58"/>
    <w:rsid w:val="00992C99"/>
    <w:rsid w:val="009E559A"/>
    <w:rsid w:val="00A3131C"/>
    <w:rsid w:val="00AE1B4A"/>
    <w:rsid w:val="00CC2ED0"/>
    <w:rsid w:val="00CF1539"/>
    <w:rsid w:val="00D66B4A"/>
    <w:rsid w:val="00DD5F58"/>
    <w:rsid w:val="00DF41C1"/>
    <w:rsid w:val="00E50A04"/>
    <w:rsid w:val="00EA27B0"/>
    <w:rsid w:val="00F2355B"/>
    <w:rsid w:val="00FA47EE"/>
    <w:rsid w:val="00FE5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5C607B"/>
  <w15:chartTrackingRefBased/>
  <w15:docId w15:val="{351CBA07-C0AE-294F-9D34-982DFDD94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6E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6E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6E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6E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6E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6E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6E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6E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6E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6E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6E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6E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6E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6E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6E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6E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6E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6EE4"/>
    <w:rPr>
      <w:rFonts w:eastAsiaTheme="majorEastAsia" w:cstheme="majorBidi"/>
      <w:color w:val="272727" w:themeColor="text1" w:themeTint="D8"/>
    </w:rPr>
  </w:style>
  <w:style w:type="paragraph" w:styleId="Title">
    <w:name w:val="Title"/>
    <w:basedOn w:val="Normal"/>
    <w:next w:val="Normal"/>
    <w:link w:val="TitleChar"/>
    <w:uiPriority w:val="10"/>
    <w:qFormat/>
    <w:rsid w:val="00146E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6E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6E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6E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6EE4"/>
    <w:pPr>
      <w:spacing w:before="160"/>
      <w:jc w:val="center"/>
    </w:pPr>
    <w:rPr>
      <w:i/>
      <w:iCs/>
      <w:color w:val="404040" w:themeColor="text1" w:themeTint="BF"/>
    </w:rPr>
  </w:style>
  <w:style w:type="character" w:customStyle="1" w:styleId="QuoteChar">
    <w:name w:val="Quote Char"/>
    <w:basedOn w:val="DefaultParagraphFont"/>
    <w:link w:val="Quote"/>
    <w:uiPriority w:val="29"/>
    <w:rsid w:val="00146EE4"/>
    <w:rPr>
      <w:i/>
      <w:iCs/>
      <w:color w:val="404040" w:themeColor="text1" w:themeTint="BF"/>
    </w:rPr>
  </w:style>
  <w:style w:type="paragraph" w:styleId="ListParagraph">
    <w:name w:val="List Paragraph"/>
    <w:basedOn w:val="Normal"/>
    <w:uiPriority w:val="34"/>
    <w:qFormat/>
    <w:rsid w:val="00146EE4"/>
    <w:pPr>
      <w:ind w:left="720"/>
      <w:contextualSpacing/>
    </w:pPr>
  </w:style>
  <w:style w:type="character" w:styleId="IntenseEmphasis">
    <w:name w:val="Intense Emphasis"/>
    <w:basedOn w:val="DefaultParagraphFont"/>
    <w:uiPriority w:val="21"/>
    <w:qFormat/>
    <w:rsid w:val="00146EE4"/>
    <w:rPr>
      <w:i/>
      <w:iCs/>
      <w:color w:val="0F4761" w:themeColor="accent1" w:themeShade="BF"/>
    </w:rPr>
  </w:style>
  <w:style w:type="paragraph" w:styleId="IntenseQuote">
    <w:name w:val="Intense Quote"/>
    <w:basedOn w:val="Normal"/>
    <w:next w:val="Normal"/>
    <w:link w:val="IntenseQuoteChar"/>
    <w:uiPriority w:val="30"/>
    <w:qFormat/>
    <w:rsid w:val="00146E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6EE4"/>
    <w:rPr>
      <w:i/>
      <w:iCs/>
      <w:color w:val="0F4761" w:themeColor="accent1" w:themeShade="BF"/>
    </w:rPr>
  </w:style>
  <w:style w:type="character" w:styleId="IntenseReference">
    <w:name w:val="Intense Reference"/>
    <w:basedOn w:val="DefaultParagraphFont"/>
    <w:uiPriority w:val="32"/>
    <w:qFormat/>
    <w:rsid w:val="00146EE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320</Words>
  <Characters>1828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 Dickason</dc:creator>
  <cp:keywords/>
  <dc:description/>
  <cp:lastModifiedBy>Glen Dickason</cp:lastModifiedBy>
  <cp:revision>3</cp:revision>
  <cp:lastPrinted>2025-10-08T04:09:00Z</cp:lastPrinted>
  <dcterms:created xsi:type="dcterms:W3CDTF">2025-03-25T21:40:00Z</dcterms:created>
  <dcterms:modified xsi:type="dcterms:W3CDTF">2025-10-08T04:10:00Z</dcterms:modified>
</cp:coreProperties>
</file>